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65F3" w:rsidRPr="005C2514" w:rsidRDefault="00D265F3" w:rsidP="005C2514">
      <w:pPr>
        <w:spacing w:line="240" w:lineRule="auto"/>
        <w:jc w:val="both"/>
        <w:rPr>
          <w:rFonts w:ascii="Calibri" w:eastAsia="Times New Roman" w:hAnsi="Calibri" w:cs="Calibri"/>
          <w:b/>
          <w:bCs/>
          <w:color w:val="555555"/>
          <w:sz w:val="24"/>
          <w:szCs w:val="24"/>
          <w:lang w:eastAsia="tr-TR"/>
        </w:rPr>
      </w:pPr>
      <w:r w:rsidRPr="005C2514">
        <w:rPr>
          <w:rFonts w:ascii="Calibri" w:eastAsia="Times New Roman" w:hAnsi="Calibri" w:cs="Calibri"/>
          <w:b/>
          <w:bCs/>
          <w:color w:val="555555"/>
          <w:sz w:val="24"/>
          <w:szCs w:val="24"/>
          <w:lang w:eastAsia="tr-TR"/>
        </w:rPr>
        <w:t>GAHİB Başkanı Zeynel Abidin Kaplan</w:t>
      </w:r>
      <w:r w:rsidR="006C23AE">
        <w:rPr>
          <w:rFonts w:ascii="Calibri" w:eastAsia="Times New Roman" w:hAnsi="Calibri" w:cs="Calibri"/>
          <w:b/>
          <w:bCs/>
          <w:color w:val="555555"/>
          <w:sz w:val="24"/>
          <w:szCs w:val="24"/>
          <w:lang w:eastAsia="tr-TR"/>
        </w:rPr>
        <w:t>, ‘’</w:t>
      </w:r>
      <w:r w:rsidR="006C23AE" w:rsidRPr="005C2514">
        <w:rPr>
          <w:rFonts w:ascii="Calibri" w:eastAsia="Times New Roman" w:hAnsi="Calibri" w:cs="Calibri"/>
          <w:b/>
          <w:bCs/>
          <w:color w:val="555555"/>
          <w:sz w:val="24"/>
          <w:szCs w:val="24"/>
          <w:lang w:eastAsia="tr-TR"/>
        </w:rPr>
        <w:t xml:space="preserve">Şehrimiz </w:t>
      </w:r>
      <w:r w:rsidR="006C23AE">
        <w:rPr>
          <w:rFonts w:ascii="Calibri" w:eastAsia="Times New Roman" w:hAnsi="Calibri" w:cs="Calibri"/>
          <w:b/>
          <w:bCs/>
          <w:color w:val="555555"/>
          <w:sz w:val="24"/>
          <w:szCs w:val="24"/>
          <w:lang w:eastAsia="tr-TR"/>
        </w:rPr>
        <w:t>A</w:t>
      </w:r>
      <w:r w:rsidR="006C23AE" w:rsidRPr="005C2514">
        <w:rPr>
          <w:rFonts w:ascii="Calibri" w:eastAsia="Times New Roman" w:hAnsi="Calibri" w:cs="Calibri"/>
          <w:b/>
          <w:bCs/>
          <w:color w:val="555555"/>
          <w:sz w:val="24"/>
          <w:szCs w:val="24"/>
          <w:lang w:eastAsia="tr-TR"/>
        </w:rPr>
        <w:t xml:space="preserve">dına </w:t>
      </w:r>
      <w:r w:rsidR="006C23AE">
        <w:rPr>
          <w:rFonts w:ascii="Calibri" w:eastAsia="Times New Roman" w:hAnsi="Calibri" w:cs="Calibri"/>
          <w:b/>
          <w:bCs/>
          <w:color w:val="555555"/>
          <w:sz w:val="24"/>
          <w:szCs w:val="24"/>
          <w:lang w:eastAsia="tr-TR"/>
        </w:rPr>
        <w:t>B</w:t>
      </w:r>
      <w:r w:rsidR="006C23AE" w:rsidRPr="005C2514">
        <w:rPr>
          <w:rFonts w:ascii="Calibri" w:eastAsia="Times New Roman" w:hAnsi="Calibri" w:cs="Calibri"/>
          <w:b/>
          <w:bCs/>
          <w:color w:val="555555"/>
          <w:sz w:val="24"/>
          <w:szCs w:val="24"/>
          <w:lang w:eastAsia="tr-TR"/>
        </w:rPr>
        <w:t xml:space="preserve">üyük bir </w:t>
      </w:r>
      <w:r w:rsidR="006C23AE">
        <w:rPr>
          <w:rFonts w:ascii="Calibri" w:eastAsia="Times New Roman" w:hAnsi="Calibri" w:cs="Calibri"/>
          <w:b/>
          <w:bCs/>
          <w:color w:val="555555"/>
          <w:sz w:val="24"/>
          <w:szCs w:val="24"/>
          <w:lang w:eastAsia="tr-TR"/>
        </w:rPr>
        <w:t>O</w:t>
      </w:r>
      <w:r w:rsidR="006C23AE" w:rsidRPr="005C2514">
        <w:rPr>
          <w:rFonts w:ascii="Calibri" w:eastAsia="Times New Roman" w:hAnsi="Calibri" w:cs="Calibri"/>
          <w:b/>
          <w:bCs/>
          <w:color w:val="555555"/>
          <w:sz w:val="24"/>
          <w:szCs w:val="24"/>
          <w:lang w:eastAsia="tr-TR"/>
        </w:rPr>
        <w:t>rganizasyon</w:t>
      </w:r>
      <w:r w:rsidR="006C23AE">
        <w:rPr>
          <w:rFonts w:ascii="Calibri" w:eastAsia="Times New Roman" w:hAnsi="Calibri" w:cs="Calibri"/>
          <w:b/>
          <w:bCs/>
          <w:color w:val="555555"/>
          <w:sz w:val="24"/>
          <w:szCs w:val="24"/>
          <w:lang w:eastAsia="tr-TR"/>
        </w:rPr>
        <w:t>’’</w:t>
      </w:r>
    </w:p>
    <w:p w:rsidR="005C2514" w:rsidRPr="005C2514" w:rsidRDefault="005C2514" w:rsidP="005C2514">
      <w:pPr>
        <w:spacing w:line="240" w:lineRule="auto"/>
        <w:jc w:val="both"/>
        <w:rPr>
          <w:rFonts w:ascii="Calibri" w:eastAsia="Times New Roman" w:hAnsi="Calibri" w:cs="Calibri"/>
          <w:b/>
          <w:bCs/>
          <w:color w:val="555555"/>
          <w:sz w:val="24"/>
          <w:szCs w:val="24"/>
          <w:lang w:eastAsia="tr-TR"/>
        </w:rPr>
      </w:pPr>
      <w:r w:rsidRPr="005C2514">
        <w:rPr>
          <w:rFonts w:ascii="Calibri" w:eastAsia="Times New Roman" w:hAnsi="Calibri" w:cs="Calibri"/>
          <w:b/>
          <w:bCs/>
          <w:color w:val="555555"/>
          <w:sz w:val="24"/>
          <w:szCs w:val="24"/>
          <w:lang w:eastAsia="tr-TR"/>
        </w:rPr>
        <w:t>***</w:t>
      </w:r>
    </w:p>
    <w:p w:rsidR="006C23AE" w:rsidRPr="006C23AE" w:rsidRDefault="006C23AE" w:rsidP="006C23AE">
      <w:pPr>
        <w:spacing w:line="240" w:lineRule="auto"/>
        <w:jc w:val="both"/>
        <w:rPr>
          <w:rFonts w:ascii="Calibri" w:eastAsia="Times New Roman" w:hAnsi="Calibri" w:cs="Calibri"/>
          <w:b/>
          <w:bCs/>
          <w:color w:val="555555"/>
          <w:sz w:val="24"/>
          <w:szCs w:val="24"/>
          <w:lang w:eastAsia="tr-TR"/>
        </w:rPr>
      </w:pPr>
      <w:r w:rsidRPr="006C23AE">
        <w:rPr>
          <w:rFonts w:ascii="Calibri" w:eastAsia="Times New Roman" w:hAnsi="Calibri" w:cs="Calibri"/>
          <w:b/>
          <w:bCs/>
          <w:color w:val="555555"/>
          <w:sz w:val="24"/>
          <w:szCs w:val="24"/>
          <w:lang w:eastAsia="tr-TR"/>
        </w:rPr>
        <w:t xml:space="preserve">GAHİB Başkanı Zeynel Abidin Kaplan, ‘’Başta Halı olmak üzere Tekstil üretimin merkezi konumunda bulunan şehrimizde uluslararası içerikte bir tekstil makine fuarı düzenlenmelidir. Memleketimiz adına, </w:t>
      </w:r>
      <w:r w:rsidR="00A14EA8">
        <w:rPr>
          <w:rFonts w:ascii="Calibri" w:eastAsia="Times New Roman" w:hAnsi="Calibri" w:cs="Calibri"/>
          <w:b/>
          <w:bCs/>
          <w:color w:val="555555"/>
          <w:sz w:val="24"/>
          <w:szCs w:val="24"/>
          <w:lang w:eastAsia="tr-TR"/>
        </w:rPr>
        <w:t>ş</w:t>
      </w:r>
      <w:r w:rsidRPr="006C23AE">
        <w:rPr>
          <w:rFonts w:ascii="Calibri" w:eastAsia="Times New Roman" w:hAnsi="Calibri" w:cs="Calibri"/>
          <w:b/>
          <w:bCs/>
          <w:color w:val="555555"/>
          <w:sz w:val="24"/>
          <w:szCs w:val="24"/>
          <w:lang w:eastAsia="tr-TR"/>
        </w:rPr>
        <w:t xml:space="preserve">ehrimiz adına yapılan çalışmaların içerisinde bulunuyor ve destekliyoruz’’ dedi. </w:t>
      </w:r>
    </w:p>
    <w:p w:rsidR="005C2514" w:rsidRPr="005C2514" w:rsidRDefault="005C2514" w:rsidP="005C2514">
      <w:pPr>
        <w:spacing w:line="240" w:lineRule="auto"/>
        <w:jc w:val="both"/>
        <w:rPr>
          <w:rFonts w:ascii="Calibri" w:eastAsia="Times New Roman" w:hAnsi="Calibri" w:cs="Calibri"/>
          <w:b/>
          <w:bCs/>
          <w:color w:val="555555"/>
          <w:sz w:val="24"/>
          <w:szCs w:val="24"/>
          <w:lang w:eastAsia="tr-TR"/>
        </w:rPr>
      </w:pPr>
      <w:r w:rsidRPr="005C2514">
        <w:rPr>
          <w:rFonts w:ascii="Calibri" w:eastAsia="Times New Roman" w:hAnsi="Calibri" w:cs="Calibri"/>
          <w:b/>
          <w:bCs/>
          <w:color w:val="555555"/>
          <w:sz w:val="24"/>
          <w:szCs w:val="24"/>
          <w:lang w:eastAsia="tr-TR"/>
        </w:rPr>
        <w:t>***</w:t>
      </w:r>
    </w:p>
    <w:p w:rsidR="00D265F3" w:rsidRPr="005C2514" w:rsidRDefault="00D265F3" w:rsidP="005C2514">
      <w:pPr>
        <w:spacing w:line="240" w:lineRule="auto"/>
        <w:jc w:val="both"/>
        <w:rPr>
          <w:rFonts w:ascii="Calibri" w:eastAsia="Times New Roman" w:hAnsi="Calibri" w:cs="Calibri"/>
          <w:color w:val="555555"/>
          <w:sz w:val="24"/>
          <w:szCs w:val="24"/>
          <w:lang w:eastAsia="tr-TR"/>
        </w:rPr>
      </w:pPr>
      <w:r w:rsidRPr="005C2514">
        <w:rPr>
          <w:rFonts w:ascii="Calibri" w:eastAsia="Times New Roman" w:hAnsi="Calibri" w:cs="Calibri"/>
          <w:color w:val="555555"/>
          <w:sz w:val="24"/>
          <w:szCs w:val="24"/>
          <w:lang w:eastAsia="tr-TR"/>
        </w:rPr>
        <w:t xml:space="preserve">Güneydoğu Anadolu Halı İhracatçıları Birliği (GAHİB) </w:t>
      </w:r>
      <w:r w:rsidR="006C23AE">
        <w:rPr>
          <w:rFonts w:ascii="Calibri" w:eastAsia="Times New Roman" w:hAnsi="Calibri" w:cs="Calibri"/>
          <w:color w:val="555555"/>
          <w:sz w:val="24"/>
          <w:szCs w:val="24"/>
          <w:lang w:eastAsia="tr-TR"/>
        </w:rPr>
        <w:t>B</w:t>
      </w:r>
      <w:r w:rsidRPr="005C2514">
        <w:rPr>
          <w:rFonts w:ascii="Calibri" w:eastAsia="Times New Roman" w:hAnsi="Calibri" w:cs="Calibri"/>
          <w:color w:val="555555"/>
          <w:sz w:val="24"/>
          <w:szCs w:val="24"/>
          <w:lang w:eastAsia="tr-TR"/>
        </w:rPr>
        <w:t>aşkanı Zeynel Abidin Kaplan’a GTM fuar çalışmaları hakkında bilgi vermek için gerçekleştirdiğimiz ziyaret sırasında Başkan Kaplan</w:t>
      </w:r>
      <w:r w:rsidR="006C23AE">
        <w:rPr>
          <w:rFonts w:ascii="Calibri" w:eastAsia="Times New Roman" w:hAnsi="Calibri" w:cs="Calibri"/>
          <w:color w:val="555555"/>
          <w:sz w:val="24"/>
          <w:szCs w:val="24"/>
          <w:lang w:eastAsia="tr-TR"/>
        </w:rPr>
        <w:t>,</w:t>
      </w:r>
      <w:r w:rsidRPr="005C2514">
        <w:rPr>
          <w:rFonts w:ascii="Calibri" w:eastAsia="Times New Roman" w:hAnsi="Calibri" w:cs="Calibri"/>
          <w:color w:val="555555"/>
          <w:sz w:val="24"/>
          <w:szCs w:val="24"/>
          <w:lang w:eastAsia="tr-TR"/>
        </w:rPr>
        <w:t xml:space="preserve"> ‘’Gaziantep Tekstil Makineleri Fuarı düzenlenmesi kararını doğru buluyorum. Şehrimiz adına böyle büyük bir organizasyona imza atılacak olmamızdan dolayı mutluluk duyuyorum.</w:t>
      </w:r>
    </w:p>
    <w:p w:rsidR="00D265F3" w:rsidRPr="005C2514" w:rsidRDefault="00D265F3" w:rsidP="005C2514">
      <w:pPr>
        <w:spacing w:line="240" w:lineRule="auto"/>
        <w:jc w:val="both"/>
        <w:rPr>
          <w:rFonts w:ascii="Calibri" w:eastAsia="Times New Roman" w:hAnsi="Calibri" w:cs="Calibri"/>
          <w:color w:val="555555"/>
          <w:sz w:val="24"/>
          <w:szCs w:val="24"/>
          <w:lang w:eastAsia="tr-TR"/>
        </w:rPr>
      </w:pPr>
      <w:r w:rsidRPr="005C2514">
        <w:rPr>
          <w:rFonts w:ascii="Calibri" w:eastAsia="Times New Roman" w:hAnsi="Calibri" w:cs="Calibri"/>
          <w:color w:val="555555"/>
          <w:sz w:val="24"/>
          <w:szCs w:val="24"/>
          <w:lang w:eastAsia="tr-TR"/>
        </w:rPr>
        <w:t xml:space="preserve">Zeynel Abidin Kaplan katılımcı firmalar hakkında bilgi alarak salon planlarını inceledi. Güneydoğu Anadolu Halı İhracatçıları Birliği </w:t>
      </w:r>
      <w:r w:rsidR="006C23AE">
        <w:rPr>
          <w:rFonts w:ascii="Calibri" w:eastAsia="Times New Roman" w:hAnsi="Calibri" w:cs="Calibri"/>
          <w:color w:val="555555"/>
          <w:sz w:val="24"/>
          <w:szCs w:val="24"/>
          <w:lang w:eastAsia="tr-TR"/>
        </w:rPr>
        <w:t>B</w:t>
      </w:r>
      <w:r w:rsidRPr="005C2514">
        <w:rPr>
          <w:rFonts w:ascii="Calibri" w:eastAsia="Times New Roman" w:hAnsi="Calibri" w:cs="Calibri"/>
          <w:color w:val="555555"/>
          <w:sz w:val="24"/>
          <w:szCs w:val="24"/>
          <w:lang w:eastAsia="tr-TR"/>
        </w:rPr>
        <w:t>aşkanı Kaplan sözlerini</w:t>
      </w:r>
      <w:r w:rsidR="005C2514">
        <w:rPr>
          <w:rFonts w:ascii="Calibri" w:eastAsia="Times New Roman" w:hAnsi="Calibri" w:cs="Calibri"/>
          <w:color w:val="555555"/>
          <w:sz w:val="24"/>
          <w:szCs w:val="24"/>
          <w:lang w:eastAsia="tr-TR"/>
        </w:rPr>
        <w:t>,</w:t>
      </w:r>
      <w:r w:rsidRPr="005C2514">
        <w:rPr>
          <w:rFonts w:ascii="Calibri" w:eastAsia="Times New Roman" w:hAnsi="Calibri" w:cs="Calibri"/>
          <w:color w:val="555555"/>
          <w:sz w:val="24"/>
          <w:szCs w:val="24"/>
          <w:lang w:eastAsia="tr-TR"/>
        </w:rPr>
        <w:t xml:space="preserve"> ‘’Ülkemiz için, şehrimiz için çalışacağız ve başarı için birlik olacağız. 2008 yılından bu yana fuarcılık çalışmalarının fiilen içerisinde olduk ve birçok fuar oluşumunda aktif olarak yer aldık. </w:t>
      </w:r>
    </w:p>
    <w:p w:rsidR="00D265F3" w:rsidRPr="005C2514" w:rsidRDefault="00D265F3" w:rsidP="005C2514">
      <w:pPr>
        <w:spacing w:line="240" w:lineRule="auto"/>
        <w:jc w:val="both"/>
        <w:rPr>
          <w:rFonts w:ascii="Calibri" w:eastAsia="Times New Roman" w:hAnsi="Calibri" w:cs="Calibri"/>
          <w:color w:val="555555"/>
          <w:sz w:val="24"/>
          <w:szCs w:val="24"/>
          <w:lang w:eastAsia="tr-TR"/>
        </w:rPr>
      </w:pPr>
      <w:r w:rsidRPr="005C2514">
        <w:rPr>
          <w:rFonts w:ascii="Calibri" w:eastAsia="Times New Roman" w:hAnsi="Calibri" w:cs="Calibri"/>
          <w:color w:val="555555"/>
          <w:sz w:val="24"/>
          <w:szCs w:val="24"/>
          <w:lang w:eastAsia="tr-TR"/>
        </w:rPr>
        <w:t>Fuarcılığın ne kadar önemli olduğunu ve bir o kadar da özen gerektirdiğini biliyoruz. GTM 2025 fuarının başarılı olması için ihtiyaç olan desteği vereceğiz. Sizler</w:t>
      </w:r>
      <w:r w:rsidR="006C23AE">
        <w:rPr>
          <w:rFonts w:ascii="Calibri" w:eastAsia="Times New Roman" w:hAnsi="Calibri" w:cs="Calibri"/>
          <w:color w:val="555555"/>
          <w:sz w:val="24"/>
          <w:szCs w:val="24"/>
          <w:lang w:eastAsia="tr-TR"/>
        </w:rPr>
        <w:t xml:space="preserve"> </w:t>
      </w:r>
      <w:r w:rsidRPr="005C2514">
        <w:rPr>
          <w:rFonts w:ascii="Calibri" w:eastAsia="Times New Roman" w:hAnsi="Calibri" w:cs="Calibri"/>
          <w:color w:val="555555"/>
          <w:sz w:val="24"/>
          <w:szCs w:val="24"/>
          <w:lang w:eastAsia="tr-TR"/>
        </w:rPr>
        <w:t xml:space="preserve">de fuarın daha da başarılı olması için özellikle Ortadoğu bölgesinden mutlaka ziyaretçi çalışması yapmalısınız’’ </w:t>
      </w:r>
      <w:r w:rsidR="005C2514">
        <w:rPr>
          <w:rFonts w:ascii="Calibri" w:eastAsia="Times New Roman" w:hAnsi="Calibri" w:cs="Calibri"/>
          <w:color w:val="555555"/>
          <w:sz w:val="24"/>
          <w:szCs w:val="24"/>
          <w:lang w:eastAsia="tr-TR"/>
        </w:rPr>
        <w:t>d</w:t>
      </w:r>
      <w:r w:rsidRPr="005C2514">
        <w:rPr>
          <w:rFonts w:ascii="Calibri" w:eastAsia="Times New Roman" w:hAnsi="Calibri" w:cs="Calibri"/>
          <w:color w:val="555555"/>
          <w:sz w:val="24"/>
          <w:szCs w:val="24"/>
          <w:lang w:eastAsia="tr-TR"/>
        </w:rPr>
        <w:t>iyerek tamamladı.</w:t>
      </w:r>
    </w:p>
    <w:p w:rsidR="00D265F3" w:rsidRPr="005C2514" w:rsidRDefault="00D265F3" w:rsidP="005C2514">
      <w:pPr>
        <w:spacing w:line="240" w:lineRule="auto"/>
        <w:jc w:val="both"/>
        <w:rPr>
          <w:rFonts w:ascii="Calibri" w:eastAsia="Times New Roman" w:hAnsi="Calibri" w:cs="Calibri"/>
          <w:b/>
          <w:bCs/>
          <w:color w:val="555555"/>
          <w:sz w:val="24"/>
          <w:szCs w:val="24"/>
          <w:lang w:eastAsia="tr-TR"/>
        </w:rPr>
      </w:pPr>
      <w:r w:rsidRPr="005C2514">
        <w:rPr>
          <w:rFonts w:ascii="Calibri" w:eastAsia="Times New Roman" w:hAnsi="Calibri" w:cs="Calibri"/>
          <w:b/>
          <w:bCs/>
          <w:color w:val="555555"/>
          <w:sz w:val="24"/>
          <w:szCs w:val="24"/>
          <w:lang w:eastAsia="tr-TR"/>
        </w:rPr>
        <w:t>Yakın Plan Güneydoğu Anadolu Halı İhracatçıları Birliği (GAHİB)</w:t>
      </w:r>
    </w:p>
    <w:p w:rsidR="004B0045" w:rsidRPr="005C2514" w:rsidRDefault="00D265F3" w:rsidP="005C2514">
      <w:pPr>
        <w:spacing w:line="240" w:lineRule="auto"/>
        <w:jc w:val="both"/>
        <w:rPr>
          <w:rFonts w:ascii="Calibri" w:hAnsi="Calibri" w:cs="Calibri"/>
          <w:i/>
          <w:iCs/>
          <w:sz w:val="24"/>
          <w:szCs w:val="24"/>
        </w:rPr>
      </w:pPr>
      <w:r w:rsidRPr="005C2514">
        <w:rPr>
          <w:rFonts w:ascii="Calibri" w:eastAsia="Times New Roman" w:hAnsi="Calibri" w:cs="Calibri"/>
          <w:i/>
          <w:iCs/>
          <w:color w:val="555555"/>
          <w:sz w:val="24"/>
          <w:szCs w:val="24"/>
          <w:lang w:eastAsia="tr-TR"/>
        </w:rPr>
        <w:t xml:space="preserve">2009 yılında kurulmuş olup yaklaşık 1.300 üyesi bulunmaktadır. Birlik Türkiye genelindeki iki Halı İhracatçıları Birliğinden biri olup, halı sektörü için Koordinatör Birlik olarak görev yapmakta ve halı sektör kurulu sekretaryasını yürütmektedir. Güneydoğu Anadolu Halı İhracatçıları Birliği bünyesinde bulunan firmalar tarafından makine halısı, tufte halı, el halısı ve kilim ihracatı yapılmaktadır. İhracatı yapılan alt mal grupları içerisinde makine halısı sektörümüzün en yoğun ihracatı yapılan ürünüdür. Bu kapsamda, Birliğin temsil ettiği makine halıcılığı Gaziantep ilinin en önemli sektörlerindendir. Sektördeki yaklaşık 200 üretici firma, 1500’ün üzerinde halı dokuma makinesi ile yıllık 600 milyon m² miktarla Türkiye makine halısı ihracatının %90’ını yapmaktadır. Sektörümüz yaklaşık 65.000 doğrudan, 200.000 dolaylı çalışanı ile önde gelen istihdam kaynaklarındandır.  İhracat Rakamları Ülkemiz Halı ihracatı 2024 yılı ihracatı 2 Milyar 867 Milyon 477 Bin ABD doları olarak gerçekleşmiştir. Ülke olarak en fazla ihracat yaptığımız ilk 5 ülke sırasıyla Amerika Birleşik Devletleri, Suudi Arabistan, Irak, Birleşik Krallık, Almanya’dır. Ülkemizin son 12 aylık ihracat döneminde 180 farklı ülkeye ihracat gerçekleştirilmiştir. Birliğimizin Türkiye genelindeki halı ihracatındaki payı </w:t>
      </w:r>
      <w:proofErr w:type="gramStart"/>
      <w:r w:rsidRPr="005C2514">
        <w:rPr>
          <w:rFonts w:ascii="Calibri" w:eastAsia="Times New Roman" w:hAnsi="Calibri" w:cs="Calibri"/>
          <w:i/>
          <w:iCs/>
          <w:color w:val="555555"/>
          <w:sz w:val="24"/>
          <w:szCs w:val="24"/>
          <w:lang w:eastAsia="tr-TR"/>
        </w:rPr>
        <w:t>%67,9</w:t>
      </w:r>
      <w:proofErr w:type="gramEnd"/>
      <w:r w:rsidRPr="005C2514">
        <w:rPr>
          <w:rFonts w:ascii="Calibri" w:eastAsia="Times New Roman" w:hAnsi="Calibri" w:cs="Calibri"/>
          <w:i/>
          <w:iCs/>
          <w:color w:val="555555"/>
          <w:sz w:val="24"/>
          <w:szCs w:val="24"/>
          <w:lang w:eastAsia="tr-TR"/>
        </w:rPr>
        <w:t xml:space="preserve"> olarak gerçekleşmiştir. 2024 yılı GAHİB toplam halı ihracatının %86,2’ünü Makine Halıları, %12,7’lik kısmını Tufte Halıları, geriye kalan kısmını ise El Halıları ve kilimler oluşturmaktadır. Güneydoğu Anadolu Halı İhracatçıları Birliği son 12 aylık döneminde 143 ülkeye ihracat gerçekleştirilmiştir.</w:t>
      </w:r>
    </w:p>
    <w:sectPr w:rsidR="004B0045" w:rsidRPr="005C2514"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B0045"/>
    <w:rsid w:val="002A17B0"/>
    <w:rsid w:val="004560B5"/>
    <w:rsid w:val="004B0045"/>
    <w:rsid w:val="005C2514"/>
    <w:rsid w:val="006104BE"/>
    <w:rsid w:val="006C23AE"/>
    <w:rsid w:val="00883D24"/>
    <w:rsid w:val="00A14EA8"/>
    <w:rsid w:val="00B606F5"/>
    <w:rsid w:val="00B94D81"/>
    <w:rsid w:val="00BF1F9E"/>
    <w:rsid w:val="00D265F3"/>
    <w:rsid w:val="00F925A4"/>
    <w:rsid w:val="00FE46F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01D3F"/>
  <w15:docId w15:val="{D9749E0B-59B0-4C0F-8CB0-5DC81169E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9E"/>
    <w:pPr>
      <w:spacing w:after="180" w:line="274" w:lineRule="auto"/>
    </w:pPr>
    <w:rPr>
      <w:kern w:val="0"/>
      <w:sz w:val="21"/>
    </w:rPr>
  </w:style>
  <w:style w:type="paragraph" w:styleId="Heading1">
    <w:name w:val="heading 1"/>
    <w:basedOn w:val="Normal"/>
    <w:next w:val="Normal"/>
    <w:link w:val="Heading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Heading2">
    <w:name w:val="heading 2"/>
    <w:basedOn w:val="Normal"/>
    <w:next w:val="Normal"/>
    <w:link w:val="Heading2Char"/>
    <w:uiPriority w:val="9"/>
    <w:semiHidden/>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Heading3">
    <w:name w:val="heading 3"/>
    <w:basedOn w:val="Normal"/>
    <w:next w:val="Normal"/>
    <w:link w:val="Heading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Heading4">
    <w:name w:val="heading 4"/>
    <w:basedOn w:val="Normal"/>
    <w:next w:val="Normal"/>
    <w:link w:val="Heading4Char"/>
    <w:uiPriority w:val="9"/>
    <w:semiHidden/>
    <w:unhideWhenUsed/>
    <w:qFormat/>
    <w:rsid w:val="00BF1F9E"/>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BF1F9E"/>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BF1F9E"/>
    <w:pPr>
      <w:keepNext/>
      <w:keepLines/>
      <w:spacing w:before="200" w:after="0"/>
      <w:outlineLvl w:val="5"/>
    </w:pPr>
    <w:rPr>
      <w:rFonts w:asciiTheme="majorHAnsi" w:eastAsiaTheme="majorEastAsia" w:hAnsiTheme="majorHAnsi" w:cstheme="majorBidi"/>
      <w:iCs/>
      <w:color w:val="4472C4" w:themeColor="accent1"/>
      <w:sz w:val="22"/>
    </w:rPr>
  </w:style>
  <w:style w:type="paragraph" w:styleId="Heading7">
    <w:name w:val="heading 7"/>
    <w:basedOn w:val="Normal"/>
    <w:next w:val="Normal"/>
    <w:link w:val="Heading7Char"/>
    <w:uiPriority w:val="9"/>
    <w:semiHidden/>
    <w:unhideWhenUsed/>
    <w:qFormat/>
    <w:rsid w:val="00BF1F9E"/>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BF1F9E"/>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BF1F9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BF1F9E"/>
    <w:rPr>
      <w:b/>
      <w:caps/>
      <w:color w:val="000000"/>
      <w:sz w:val="28"/>
      <w:szCs w:val="28"/>
    </w:rPr>
  </w:style>
  <w:style w:type="paragraph" w:styleId="Title">
    <w:name w:val="Title"/>
    <w:basedOn w:val="Normal"/>
    <w:next w:val="Normal"/>
    <w:link w:val="Title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TitleChar">
    <w:name w:val="Title Char"/>
    <w:basedOn w:val="DefaultParagraphFont"/>
    <w:link w:val="Title"/>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Heading1Char">
    <w:name w:val="Heading 1 Char"/>
    <w:basedOn w:val="DefaultParagraphFont"/>
    <w:link w:val="Heading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Heading2Char">
    <w:name w:val="Heading 2 Char"/>
    <w:basedOn w:val="DefaultParagraphFont"/>
    <w:link w:val="Heading2"/>
    <w:uiPriority w:val="9"/>
    <w:semiHidden/>
    <w:rsid w:val="00BF1F9E"/>
    <w:rPr>
      <w:rFonts w:eastAsiaTheme="majorEastAsia" w:cstheme="majorBidi"/>
      <w:b/>
      <w:bCs/>
      <w:color w:val="4472C4" w:themeColor="accent1"/>
      <w:sz w:val="28"/>
      <w:szCs w:val="26"/>
    </w:rPr>
  </w:style>
  <w:style w:type="character" w:customStyle="1" w:styleId="Heading3Char">
    <w:name w:val="Heading 3 Char"/>
    <w:basedOn w:val="DefaultParagraphFont"/>
    <w:link w:val="Heading3"/>
    <w:uiPriority w:val="9"/>
    <w:rsid w:val="00BF1F9E"/>
    <w:rPr>
      <w:rFonts w:asciiTheme="majorHAnsi" w:eastAsiaTheme="majorEastAsia" w:hAnsiTheme="majorHAnsi" w:cstheme="majorBidi"/>
      <w:bCs/>
      <w:color w:val="44546A" w:themeColor="text2"/>
      <w:spacing w:val="14"/>
      <w:sz w:val="24"/>
    </w:rPr>
  </w:style>
  <w:style w:type="character" w:customStyle="1" w:styleId="Heading4Char">
    <w:name w:val="Heading 4 Char"/>
    <w:basedOn w:val="DefaultParagraphFont"/>
    <w:link w:val="Heading4"/>
    <w:uiPriority w:val="9"/>
    <w:semiHidden/>
    <w:rsid w:val="00BF1F9E"/>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BF1F9E"/>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BF1F9E"/>
    <w:rPr>
      <w:rFonts w:asciiTheme="majorHAnsi" w:eastAsiaTheme="majorEastAsia" w:hAnsiTheme="majorHAnsi" w:cstheme="majorBidi"/>
      <w:iCs/>
      <w:color w:val="4472C4" w:themeColor="accent1"/>
    </w:rPr>
  </w:style>
  <w:style w:type="character" w:customStyle="1" w:styleId="Heading7Char">
    <w:name w:val="Heading 7 Char"/>
    <w:basedOn w:val="DefaultParagraphFont"/>
    <w:link w:val="Heading7"/>
    <w:uiPriority w:val="9"/>
    <w:semiHidden/>
    <w:rsid w:val="00BF1F9E"/>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BF1F9E"/>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BF1F9E"/>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BF1F9E"/>
    <w:pPr>
      <w:spacing w:line="240" w:lineRule="auto"/>
    </w:pPr>
    <w:rPr>
      <w:rFonts w:asciiTheme="majorHAnsi" w:eastAsiaTheme="minorEastAsia" w:hAnsiTheme="majorHAnsi"/>
      <w:bCs/>
      <w:smallCaps/>
      <w:color w:val="44546A" w:themeColor="text2"/>
      <w:spacing w:val="6"/>
      <w:sz w:val="22"/>
      <w:szCs w:val="18"/>
    </w:rPr>
  </w:style>
  <w:style w:type="paragraph" w:styleId="Subtitle">
    <w:name w:val="Subtitle"/>
    <w:basedOn w:val="Normal"/>
    <w:next w:val="Normal"/>
    <w:link w:val="SubtitleChar"/>
    <w:uiPriority w:val="11"/>
    <w:qFormat/>
    <w:rsid w:val="00BF1F9E"/>
    <w:pPr>
      <w:numPr>
        <w:ilvl w:val="1"/>
      </w:numPr>
    </w:pPr>
    <w:rPr>
      <w:rFonts w:eastAsiaTheme="majorEastAsia" w:cstheme="majorBidi"/>
      <w:iCs/>
      <w:color w:val="44546A" w:themeColor="text2"/>
      <w:sz w:val="40"/>
      <w:szCs w:val="24"/>
    </w:rPr>
  </w:style>
  <w:style w:type="character" w:customStyle="1" w:styleId="SubtitleChar">
    <w:name w:val="Subtitle Char"/>
    <w:basedOn w:val="DefaultParagraphFont"/>
    <w:link w:val="Subtitle"/>
    <w:uiPriority w:val="11"/>
    <w:rsid w:val="00BF1F9E"/>
    <w:rPr>
      <w:rFonts w:eastAsiaTheme="majorEastAsia" w:cstheme="majorBidi"/>
      <w:iCs/>
      <w:color w:val="44546A" w:themeColor="text2"/>
      <w:sz w:val="40"/>
      <w:szCs w:val="24"/>
    </w:rPr>
  </w:style>
  <w:style w:type="character" w:styleId="Strong">
    <w:name w:val="Strong"/>
    <w:basedOn w:val="DefaultParagraphFont"/>
    <w:uiPriority w:val="22"/>
    <w:qFormat/>
    <w:rsid w:val="00BF1F9E"/>
    <w:rPr>
      <w:b w:val="0"/>
      <w:bCs/>
      <w:i/>
      <w:color w:val="44546A" w:themeColor="text2"/>
    </w:rPr>
  </w:style>
  <w:style w:type="character" w:styleId="Emphasis">
    <w:name w:val="Emphasis"/>
    <w:basedOn w:val="DefaultParagraphFont"/>
    <w:uiPriority w:val="20"/>
    <w:qFormat/>
    <w:rsid w:val="00BF1F9E"/>
    <w:rPr>
      <w:b/>
      <w:i/>
      <w:iCs/>
    </w:rPr>
  </w:style>
  <w:style w:type="paragraph" w:styleId="NoSpacing">
    <w:name w:val="No Spacing"/>
    <w:link w:val="NoSpacingChar"/>
    <w:uiPriority w:val="1"/>
    <w:qFormat/>
    <w:rsid w:val="00BF1F9E"/>
    <w:pPr>
      <w:spacing w:after="0" w:line="240" w:lineRule="auto"/>
    </w:pPr>
  </w:style>
  <w:style w:type="character" w:customStyle="1" w:styleId="NoSpacingChar">
    <w:name w:val="No Spacing Char"/>
    <w:basedOn w:val="DefaultParagraphFont"/>
    <w:link w:val="NoSpacing"/>
    <w:uiPriority w:val="1"/>
    <w:rsid w:val="00BF1F9E"/>
  </w:style>
  <w:style w:type="paragraph" w:styleId="ListParagraph">
    <w:name w:val="List Paragraph"/>
    <w:basedOn w:val="Normal"/>
    <w:uiPriority w:val="34"/>
    <w:qFormat/>
    <w:rsid w:val="00BF1F9E"/>
    <w:pPr>
      <w:spacing w:line="240" w:lineRule="auto"/>
      <w:ind w:left="720" w:hanging="288"/>
      <w:contextualSpacing/>
    </w:pPr>
    <w:rPr>
      <w:color w:val="44546A" w:themeColor="text2"/>
    </w:rPr>
  </w:style>
  <w:style w:type="paragraph" w:styleId="Quote">
    <w:name w:val="Quote"/>
    <w:basedOn w:val="Normal"/>
    <w:next w:val="Normal"/>
    <w:link w:val="QuoteChar"/>
    <w:uiPriority w:val="29"/>
    <w:qFormat/>
    <w:rsid w:val="00BF1F9E"/>
    <w:pPr>
      <w:spacing w:after="0" w:line="360" w:lineRule="auto"/>
      <w:jc w:val="center"/>
    </w:pPr>
    <w:rPr>
      <w:rFonts w:eastAsiaTheme="minorEastAsia"/>
      <w:b/>
      <w:i/>
      <w:iCs/>
      <w:color w:val="4472C4" w:themeColor="accent1"/>
      <w:sz w:val="26"/>
    </w:rPr>
  </w:style>
  <w:style w:type="character" w:customStyle="1" w:styleId="QuoteChar">
    <w:name w:val="Quote Char"/>
    <w:basedOn w:val="DefaultParagraphFont"/>
    <w:link w:val="Quote"/>
    <w:uiPriority w:val="29"/>
    <w:rsid w:val="00BF1F9E"/>
    <w:rPr>
      <w:rFonts w:eastAsiaTheme="minorEastAsia"/>
      <w:b/>
      <w:i/>
      <w:iCs/>
      <w:color w:val="4472C4" w:themeColor="accent1"/>
      <w:sz w:val="26"/>
    </w:rPr>
  </w:style>
  <w:style w:type="paragraph" w:styleId="IntenseQuote">
    <w:name w:val="Intense Quote"/>
    <w:basedOn w:val="Normal"/>
    <w:next w:val="Normal"/>
    <w:link w:val="IntenseQuote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SubtleEmphasis">
    <w:name w:val="Subtle Emphasis"/>
    <w:basedOn w:val="DefaultParagraphFont"/>
    <w:uiPriority w:val="19"/>
    <w:qFormat/>
    <w:rsid w:val="00BF1F9E"/>
    <w:rPr>
      <w:i/>
      <w:iCs/>
      <w:color w:val="000000"/>
    </w:rPr>
  </w:style>
  <w:style w:type="character" w:styleId="IntenseEmphasis">
    <w:name w:val="Intense Emphasis"/>
    <w:basedOn w:val="DefaultParagraphFont"/>
    <w:uiPriority w:val="21"/>
    <w:qFormat/>
    <w:rsid w:val="00BF1F9E"/>
    <w:rPr>
      <w:b/>
      <w:bCs/>
      <w:i/>
      <w:iCs/>
      <w:color w:val="4472C4" w:themeColor="accent1"/>
    </w:rPr>
  </w:style>
  <w:style w:type="character" w:styleId="SubtleReference">
    <w:name w:val="Subtle Reference"/>
    <w:basedOn w:val="DefaultParagraphFont"/>
    <w:uiPriority w:val="31"/>
    <w:qFormat/>
    <w:rsid w:val="00BF1F9E"/>
    <w:rPr>
      <w:smallCaps/>
      <w:color w:val="000000"/>
      <w:u w:val="single"/>
    </w:rPr>
  </w:style>
  <w:style w:type="character" w:styleId="IntenseReference">
    <w:name w:val="Intense Reference"/>
    <w:basedOn w:val="DefaultParagraphFont"/>
    <w:uiPriority w:val="32"/>
    <w:qFormat/>
    <w:rsid w:val="00BF1F9E"/>
    <w:rPr>
      <w:b w:val="0"/>
      <w:bCs/>
      <w:smallCaps/>
      <w:color w:val="4472C4" w:themeColor="accent1"/>
      <w:spacing w:val="5"/>
      <w:u w:val="single"/>
    </w:rPr>
  </w:style>
  <w:style w:type="character" w:styleId="BookTitle">
    <w:name w:val="Book Title"/>
    <w:basedOn w:val="DefaultParagraphFont"/>
    <w:uiPriority w:val="33"/>
    <w:qFormat/>
    <w:rsid w:val="00BF1F9E"/>
    <w:rPr>
      <w:b/>
      <w:bCs/>
      <w:caps/>
      <w:smallCaps w:val="0"/>
      <w:color w:val="44546A" w:themeColor="text2"/>
      <w:spacing w:val="10"/>
    </w:rPr>
  </w:style>
  <w:style w:type="paragraph" w:styleId="TOCHeading">
    <w:name w:val="TOC Heading"/>
    <w:basedOn w:val="Heading1"/>
    <w:next w:val="Normal"/>
    <w:uiPriority w:val="39"/>
    <w:semiHidden/>
    <w:unhideWhenUsed/>
    <w:qFormat/>
    <w:rsid w:val="00BF1F9E"/>
    <w:pPr>
      <w:spacing w:before="480" w:line="264" w:lineRule="auto"/>
      <w:outlineLvl w:val="9"/>
    </w:pPr>
    <w:rPr>
      <w:b/>
    </w:rPr>
  </w:style>
  <w:style w:type="paragraph" w:styleId="NormalWeb">
    <w:name w:val="Normal (Web)"/>
    <w:basedOn w:val="Normal"/>
    <w:uiPriority w:val="99"/>
    <w:semiHidden/>
    <w:unhideWhenUsed/>
    <w:rsid w:val="004B0045"/>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498980">
      <w:bodyDiv w:val="1"/>
      <w:marLeft w:val="0"/>
      <w:marRight w:val="0"/>
      <w:marTop w:val="0"/>
      <w:marBottom w:val="0"/>
      <w:divBdr>
        <w:top w:val="none" w:sz="0" w:space="0" w:color="auto"/>
        <w:left w:val="none" w:sz="0" w:space="0" w:color="auto"/>
        <w:bottom w:val="none" w:sz="0" w:space="0" w:color="auto"/>
        <w:right w:val="none" w:sz="0" w:space="0" w:color="auto"/>
      </w:divBdr>
    </w:div>
    <w:div w:id="177643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453</Words>
  <Characters>2588</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 Imdat</dc:creator>
  <cp:keywords/>
  <dc:description/>
  <cp:lastModifiedBy>hasan keleşer</cp:lastModifiedBy>
  <cp:revision>7</cp:revision>
  <dcterms:created xsi:type="dcterms:W3CDTF">2025-01-21T18:58:00Z</dcterms:created>
  <dcterms:modified xsi:type="dcterms:W3CDTF">2025-02-08T20:12:00Z</dcterms:modified>
</cp:coreProperties>
</file>